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C49D" w14:textId="7C38DA67" w:rsidR="000F257E" w:rsidRDefault="00C93648" w:rsidP="00C93648">
      <w:pPr>
        <w:jc w:val="center"/>
      </w:pPr>
      <w:r>
        <w:t>Terms and Conditions</w:t>
      </w:r>
    </w:p>
    <w:p w14:paraId="1DEBDA78" w14:textId="0A5F8BB5" w:rsidR="00C93648" w:rsidRDefault="00C93648" w:rsidP="00C93648">
      <w:pPr>
        <w:pStyle w:val="ListParagraph"/>
        <w:numPr>
          <w:ilvl w:val="0"/>
          <w:numId w:val="1"/>
        </w:numPr>
      </w:pPr>
      <w:r>
        <w:t xml:space="preserve">Refunds will not be provided for </w:t>
      </w:r>
      <w:r w:rsidR="00DB5D96">
        <w:t>The Boss Chick Club Personal Branding</w:t>
      </w:r>
      <w:r>
        <w:t xml:space="preserve"> </w:t>
      </w:r>
      <w:r w:rsidR="00DB5D96">
        <w:t>C</w:t>
      </w:r>
      <w:r>
        <w:t xml:space="preserve">ourse </w:t>
      </w:r>
      <w:r w:rsidR="00DB5D96">
        <w:t xml:space="preserve">unless </w:t>
      </w:r>
      <w:r>
        <w:t xml:space="preserve">they are made in writing via email to </w:t>
      </w:r>
      <w:hyperlink r:id="rId5" w:history="1">
        <w:r w:rsidRPr="007E22D7">
          <w:rPr>
            <w:rStyle w:val="Hyperlink"/>
          </w:rPr>
          <w:t>contactbosschick@gmail.com</w:t>
        </w:r>
      </w:hyperlink>
      <w:r>
        <w:t xml:space="preserve">  </w:t>
      </w:r>
      <w:r w:rsidR="00093B7E">
        <w:t xml:space="preserve">60 days </w:t>
      </w:r>
      <w:r>
        <w:t>prior to February 7</w:t>
      </w:r>
      <w:proofErr w:type="gramStart"/>
      <w:r>
        <w:t xml:space="preserve"> 2024</w:t>
      </w:r>
      <w:proofErr w:type="gramEnd"/>
      <w:r>
        <w:t>.</w:t>
      </w:r>
    </w:p>
    <w:p w14:paraId="5F5B0576" w14:textId="5B0775C5" w:rsidR="00C93648" w:rsidRDefault="00C93648" w:rsidP="00C93648">
      <w:pPr>
        <w:pStyle w:val="ListParagraph"/>
        <w:numPr>
          <w:ilvl w:val="0"/>
          <w:numId w:val="1"/>
        </w:numPr>
      </w:pPr>
      <w:r>
        <w:t>The materials and information used during the course are copyrighted and are not for third party distribution.</w:t>
      </w:r>
    </w:p>
    <w:p w14:paraId="46CB737B" w14:textId="792192E1" w:rsidR="00C93648" w:rsidRDefault="00C93648" w:rsidP="00C93648">
      <w:pPr>
        <w:pStyle w:val="ListParagraph"/>
        <w:numPr>
          <w:ilvl w:val="0"/>
          <w:numId w:val="1"/>
        </w:numPr>
      </w:pPr>
      <w:r>
        <w:t xml:space="preserve">Any workbooks or material provided to you through the duration of the course are for your use only and not to be distributed. </w:t>
      </w:r>
    </w:p>
    <w:p w14:paraId="180CA88B" w14:textId="0910F791" w:rsidR="00970990" w:rsidRDefault="00970990" w:rsidP="00C93648">
      <w:pPr>
        <w:pStyle w:val="ListParagraph"/>
        <w:numPr>
          <w:ilvl w:val="0"/>
          <w:numId w:val="1"/>
        </w:numPr>
      </w:pPr>
      <w:r>
        <w:t xml:space="preserve">If you are unable to make it to a session, a recording will be provided to you within 48 hours of the live coaching session.  </w:t>
      </w:r>
    </w:p>
    <w:p w14:paraId="565A4616" w14:textId="77777777" w:rsidR="0056687B" w:rsidRDefault="0056687B" w:rsidP="0056687B">
      <w:pPr>
        <w:ind w:left="360"/>
      </w:pPr>
    </w:p>
    <w:sectPr w:rsidR="00566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C2ACF"/>
    <w:multiLevelType w:val="hybridMultilevel"/>
    <w:tmpl w:val="708C31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5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B1"/>
    <w:rsid w:val="00093B7E"/>
    <w:rsid w:val="000F257E"/>
    <w:rsid w:val="001B524E"/>
    <w:rsid w:val="0056687B"/>
    <w:rsid w:val="006949B1"/>
    <w:rsid w:val="00970990"/>
    <w:rsid w:val="00C93648"/>
    <w:rsid w:val="00DB5D96"/>
    <w:rsid w:val="00FA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938F"/>
  <w15:chartTrackingRefBased/>
  <w15:docId w15:val="{9B41F655-E6CB-4269-A29A-0E547D83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6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bosschic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Odgers, Kim</dc:creator>
  <cp:keywords/>
  <dc:description/>
  <cp:lastModifiedBy>Odgers, Kim</cp:lastModifiedBy>
  <cp:revision>2</cp:revision>
  <dcterms:created xsi:type="dcterms:W3CDTF">2023-11-24T02:04:00Z</dcterms:created>
  <dcterms:modified xsi:type="dcterms:W3CDTF">2023-11-24T02:04:00Z</dcterms:modified>
</cp:coreProperties>
</file>